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73641" w14:textId="2CD164BA" w:rsidR="00A302CD" w:rsidRPr="005108CA" w:rsidRDefault="00A302CD" w:rsidP="000152D8">
      <w:pPr>
        <w:spacing w:after="0" w:line="360" w:lineRule="auto"/>
        <w:ind w:left="2880" w:firstLine="72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bookmarkStart w:id="0" w:name="_Hlk194569366"/>
    </w:p>
    <w:p w14:paraId="053C5B06" w14:textId="718C2EF8" w:rsidR="00A302CD" w:rsidRPr="00A302CD" w:rsidRDefault="00A302CD" w:rsidP="00A302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КОНСТАТИВЕН ПРОТОКОЛ</w:t>
      </w:r>
    </w:p>
    <w:p w14:paraId="777CB670" w14:textId="2ABA6EEE" w:rsidR="00A302CD" w:rsidRPr="00A302CD" w:rsidRDefault="00A302CD" w:rsidP="00A302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чл. 37и, ал. 8, т. </w:t>
      </w:r>
      <w:r w:rsidR="000B52A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ЗСПЗЗ</w:t>
      </w:r>
    </w:p>
    <w:p w14:paraId="066FEEE9" w14:textId="23BE6DFB" w:rsidR="00A302CD" w:rsidRPr="00A302CD" w:rsidRDefault="00A302CD" w:rsidP="00A302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определяне на </w:t>
      </w:r>
      <w:r w:rsidR="000152D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коефициент на редукция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пасища, мери и ливади от държавния и общинския поземлен фонд, находящи се в землищ</w:t>
      </w:r>
      <w:r w:rsidR="000B52A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ата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</w:t>
      </w:r>
      <w:r w:rsidR="000B52A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община Камено</w:t>
      </w:r>
      <w:r w:rsidR="006032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0152D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 недостиг на </w:t>
      </w:r>
      <w:r w:rsidR="000600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пасища, мери и ливади</w:t>
      </w:r>
      <w:r w:rsidR="006032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в землищата</w:t>
      </w:r>
      <w:r w:rsidR="000600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0F2D1CD1" w14:textId="77777777" w:rsidR="00A302CD" w:rsidRPr="00A302CD" w:rsidRDefault="00A302CD" w:rsidP="00A302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270D764" w14:textId="759A403D" w:rsidR="00A302CD" w:rsidRPr="00A302CD" w:rsidRDefault="00A302CD" w:rsidP="00A302CD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.04.202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чл. 104г, ал. 6 от Правилника за прилагане на ЗСПЗЗ, комисия, определена със заповед № РД-04-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4 от 1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.03.202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г. на директора на Областна дирекция „Земеделие“ – гр. Бургас, в състав:</w:t>
      </w:r>
    </w:p>
    <w:p w14:paraId="1E03F597" w14:textId="77777777" w:rsidR="00A302CD" w:rsidRPr="00A302CD" w:rsidRDefault="00A302CD" w:rsidP="00A302C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Татяна Цонкова – директор Дирекция „ОСПО“ при Община Камено;</w:t>
      </w:r>
    </w:p>
    <w:p w14:paraId="18F168AA" w14:textId="77777777" w:rsidR="00A302CD" w:rsidRPr="00A302CD" w:rsidRDefault="00A302CD" w:rsidP="00A302CD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Членове: </w:t>
      </w:r>
    </w:p>
    <w:p w14:paraId="00490E30" w14:textId="4DE0A926" w:rsidR="00A302CD" w:rsidRPr="00A302CD" w:rsidRDefault="000B52A5" w:rsidP="00A302CD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Кер</w:t>
      </w:r>
      <w:r w:rsidR="00AC1EB2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Димова</w:t>
      </w:r>
      <w:r w:rsidR="00A302CD"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="00E4067C" w:rsidRPr="00E4067C">
        <w:rPr>
          <w:rFonts w:ascii="Times New Roman" w:hAnsi="Times New Roman" w:cs="Times New Roman"/>
          <w:sz w:val="24"/>
          <w:szCs w:val="24"/>
        </w:rPr>
        <w:t xml:space="preserve">гл. специалист Дирекция „ОСПО“ при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община Камено</w:t>
      </w:r>
      <w:r w:rsidR="00A302CD"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0DB20568" w14:textId="77777777" w:rsidR="00A302CD" w:rsidRPr="00A302CD" w:rsidRDefault="00A302CD" w:rsidP="00A302CD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Валентина Чобанова – гл. експерт ОД „Земеделие“ - Бургас;</w:t>
      </w:r>
    </w:p>
    <w:p w14:paraId="01862294" w14:textId="501326DC" w:rsidR="00A302CD" w:rsidRPr="00A302CD" w:rsidRDefault="00A302CD" w:rsidP="00A302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  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началник ОС „Земеделие“ - Камено;</w:t>
      </w:r>
    </w:p>
    <w:p w14:paraId="11E947AA" w14:textId="77777777" w:rsidR="00A302CD" w:rsidRPr="00A302CD" w:rsidRDefault="00A302CD" w:rsidP="00A302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4.   д-р Румен Кънев – гл. инспектор в отдел ЗЖ при ОДБХ – Бургас;</w:t>
      </w:r>
    </w:p>
    <w:p w14:paraId="3D6EFDC3" w14:textId="77777777" w:rsidR="00A302CD" w:rsidRPr="00A302CD" w:rsidRDefault="00A302CD" w:rsidP="00A302CD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Резервни членове: </w:t>
      </w:r>
    </w:p>
    <w:p w14:paraId="3EE64D44" w14:textId="75CB7110" w:rsidR="00A302CD" w:rsidRPr="00A60DF6" w:rsidRDefault="00A302CD" w:rsidP="00A60DF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0DF6">
        <w:rPr>
          <w:rFonts w:ascii="Times New Roman" w:eastAsia="Times New Roman" w:hAnsi="Times New Roman" w:cs="Times New Roman"/>
          <w:sz w:val="24"/>
          <w:szCs w:val="24"/>
          <w:lang w:eastAsia="bg-BG"/>
        </w:rPr>
        <w:t>Венета Златева – гл. експерт ОД „Земеделие“ - Бургас;</w:t>
      </w:r>
    </w:p>
    <w:p w14:paraId="6B128F79" w14:textId="77777777" w:rsidR="00A302CD" w:rsidRPr="00A302CD" w:rsidRDefault="00A302CD" w:rsidP="00A302C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42EF1B6" w14:textId="230720D0" w:rsidR="00A302CD" w:rsidRPr="00A302CD" w:rsidRDefault="003B5141" w:rsidP="00A302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определяне на </w:t>
      </w: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землищата в община Камено и 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поради недостиг на пасища, мери и ливади от държавния и/или общинския поземлен фонд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определени 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землищ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>, в ко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>то се намират животновъдните обекти на кандидатите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B52A5" w:rsidRPr="000B52A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определи ко</w:t>
      </w:r>
      <w:r w:rsidR="00AC1E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="000B52A5" w:rsidRPr="000B52A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фициент на редукция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се прилага спрямо всички лица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тези 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землищ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4B4E5E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наличие на свободни пасища, мери и ливади в съседн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землищ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общината може да се разпределят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 достигане на нормата по чл.37и,ал.4 от ЗСПЗЗ</w:t>
      </w:r>
      <w:r w:rsidR="004B4E5E">
        <w:rPr>
          <w:rFonts w:ascii="Times New Roman" w:eastAsia="Times New Roman" w:hAnsi="Times New Roman" w:cs="Times New Roman"/>
          <w:sz w:val="24"/>
          <w:szCs w:val="24"/>
          <w:lang w:eastAsia="bg-BG"/>
        </w:rPr>
        <w:t>. Коефициентите по землища са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както следва:</w:t>
      </w:r>
      <w:r w:rsidR="000B52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7518842D" w14:textId="77777777" w:rsidR="003B5141" w:rsidRDefault="00A302CD" w:rsidP="00A302C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6D6D308" w14:textId="77777777" w:rsidR="003B5141" w:rsidRDefault="003B5141" w:rsidP="00A302C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402" w:type="dxa"/>
        <w:tblInd w:w="-6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140"/>
        <w:gridCol w:w="1173"/>
        <w:gridCol w:w="1098"/>
        <w:gridCol w:w="991"/>
        <w:gridCol w:w="1626"/>
        <w:gridCol w:w="1480"/>
        <w:gridCol w:w="1340"/>
      </w:tblGrid>
      <w:tr w:rsidR="00CA22AF" w:rsidRPr="00CA22AF" w14:paraId="2E882AC4" w14:textId="77777777" w:rsidTr="00190413">
        <w:trPr>
          <w:trHeight w:val="1455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F1CEB6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Землище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5193FC8D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Подадени заявления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54C7E4C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Допуснати кандидати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5295F19D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Предоставени за разпределение 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5D63033A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Предоставени за разпределение ДПФ/ОПФ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A7FB731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Необходими площи за допуснати кандидати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50A39496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Коефициент за редукция</w:t>
            </w:r>
          </w:p>
        </w:tc>
      </w:tr>
      <w:tr w:rsidR="00CA22AF" w:rsidRPr="00CA22AF" w14:paraId="62A7EADF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DD66BD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BB29B8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брой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3C2F24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брой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E953DD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ДПФ/дка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4332AF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ОПФ/дка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0FC1E8A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общо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2C9277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дка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FB9C4C" w14:textId="77777777" w:rsidR="00CA22AF" w:rsidRPr="00CA22AF" w:rsidRDefault="00CA22AF" w:rsidP="00CA2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%</w:t>
            </w:r>
          </w:p>
        </w:tc>
      </w:tr>
      <w:tr w:rsidR="00CA22AF" w:rsidRPr="00CA22AF" w14:paraId="7C7A7598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4FFE" w14:textId="77777777" w:rsidR="00CA22AF" w:rsidRPr="00674152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lang w:eastAsia="bg-BG"/>
              </w:rPr>
              <w:t>Винарско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9B16" w14:textId="2302F7FD" w:rsidR="00CA22AF" w:rsidRPr="00674152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lang w:eastAsia="bg-BG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96B2" w14:textId="7A7251FB" w:rsidR="00CA22AF" w:rsidRPr="00674152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lang w:eastAsia="bg-BG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2698" w14:textId="74AED2A8" w:rsidR="00CA22AF" w:rsidRPr="00674152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lang w:eastAsia="bg-BG"/>
              </w:rPr>
              <w:t>396,892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7FD8" w14:textId="47F5516E" w:rsidR="00CA22AF" w:rsidRPr="00674152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lang w:eastAsia="bg-BG"/>
              </w:rPr>
              <w:t>41,388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4727" w14:textId="0769B936" w:rsidR="00CA22AF" w:rsidRPr="00674152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lang w:eastAsia="bg-BG"/>
              </w:rPr>
              <w:t>438,280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7A29" w14:textId="0F2E5676" w:rsidR="00CA22AF" w:rsidRPr="00674152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lang w:eastAsia="bg-BG"/>
              </w:rPr>
              <w:t>1499,842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4C51" w14:textId="307799E4" w:rsidR="00CA22AF" w:rsidRPr="00674152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bg-BG"/>
              </w:rPr>
            </w:pPr>
            <w:r w:rsidRPr="00674152">
              <w:rPr>
                <w:rFonts w:ascii="Calibri" w:eastAsia="Times New Roman" w:hAnsi="Calibri" w:cs="Calibri"/>
                <w:b/>
                <w:bCs/>
                <w:lang w:eastAsia="bg-BG"/>
              </w:rPr>
              <w:t>29,22</w:t>
            </w:r>
          </w:p>
        </w:tc>
      </w:tr>
      <w:tr w:rsidR="00CA22AF" w:rsidRPr="00CA22AF" w14:paraId="064331A3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54F0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Желязово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3376" w14:textId="77777777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F927" w14:textId="77777777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36D1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CE42" w14:textId="24652DCC" w:rsidR="00CA22AF" w:rsidRPr="00CA22AF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21,</w:t>
            </w:r>
            <w:r w:rsidR="00D72AAC">
              <w:rPr>
                <w:rFonts w:ascii="Calibri" w:eastAsia="Times New Roman" w:hAnsi="Calibri" w:cs="Calibri"/>
                <w:color w:val="000000"/>
                <w:lang w:eastAsia="bg-BG"/>
              </w:rPr>
              <w:t>989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AE1D" w14:textId="07D9A1CE" w:rsidR="00CA22AF" w:rsidRPr="00CA22AF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21,</w:t>
            </w:r>
            <w:r w:rsidR="00D72AAC">
              <w:rPr>
                <w:rFonts w:ascii="Calibri" w:eastAsia="Times New Roman" w:hAnsi="Calibri" w:cs="Calibri"/>
                <w:color w:val="000000"/>
                <w:lang w:eastAsia="bg-BG"/>
              </w:rPr>
              <w:t>989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7D5B" w14:textId="7E3EA1A9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72AAC">
              <w:rPr>
                <w:rFonts w:ascii="Calibri" w:eastAsia="Times New Roman" w:hAnsi="Calibri" w:cs="Calibri"/>
                <w:color w:val="000000"/>
                <w:lang w:eastAsia="bg-BG"/>
              </w:rPr>
              <w:t>285</w:t>
            </w: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,</w:t>
            </w:r>
            <w:r w:rsidRPr="00D72AAC">
              <w:rPr>
                <w:rFonts w:ascii="Calibri" w:eastAsia="Times New Roman" w:hAnsi="Calibri" w:cs="Calibri"/>
                <w:color w:val="000000"/>
                <w:lang w:eastAsia="bg-BG"/>
              </w:rPr>
              <w:t>750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D856" w14:textId="51EDF5C5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7,70</w:t>
            </w:r>
          </w:p>
        </w:tc>
      </w:tr>
      <w:tr w:rsidR="00CA22AF" w:rsidRPr="00CA22AF" w14:paraId="65E263F3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FE40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Камено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B465" w14:textId="7CBBB97F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43B0" w14:textId="42901F41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64DE" w14:textId="47751D60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  <w:r w:rsidR="00D72AAC">
              <w:rPr>
                <w:rFonts w:ascii="Calibri" w:eastAsia="Times New Roman" w:hAnsi="Calibri" w:cs="Calibri"/>
                <w:color w:val="000000"/>
                <w:lang w:eastAsia="bg-BG"/>
              </w:rPr>
              <w:t>,000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7FBF" w14:textId="066B4542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12,599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C032" w14:textId="406384FF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14,599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F0BF" w14:textId="12D9570C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73CE" w14:textId="4416B3CA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CA22AF" w:rsidRPr="00CA22AF" w14:paraId="590C9BFD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515F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Константиново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7929" w14:textId="77777777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F6F4" w14:textId="77777777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DF68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80C9" w14:textId="15A03539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167,807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56FD" w14:textId="6E66F3E8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167,807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1C0D" w14:textId="7A6F2137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5787,229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E72E" w14:textId="33140663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2,90</w:t>
            </w:r>
          </w:p>
        </w:tc>
      </w:tr>
      <w:tr w:rsidR="00CA22AF" w:rsidRPr="00CA22AF" w14:paraId="2A34AD4F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0F4D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Кръстина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E75E" w14:textId="77777777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FEA6" w14:textId="0BD98231" w:rsidR="00CA22AF" w:rsidRPr="00CA22AF" w:rsidRDefault="00D72AAC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3005" w14:textId="7234AE78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  <w:r w:rsidR="00674152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              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2A9F" w14:textId="2CADC6B8" w:rsidR="00CA22AF" w:rsidRPr="00CA22AF" w:rsidRDefault="00674152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0AE1" w14:textId="6C931E1E" w:rsidR="00CA22AF" w:rsidRPr="00CA22AF" w:rsidRDefault="00674152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099E" w14:textId="46985782" w:rsidR="00CA22AF" w:rsidRPr="00CA22AF" w:rsidRDefault="00674152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CEDC" w14:textId="0FF33CFB" w:rsidR="00674152" w:rsidRPr="00CA22AF" w:rsidRDefault="00674152" w:rsidP="006741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CA22AF" w:rsidRPr="00CA22AF" w14:paraId="5D9A2212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6BF1" w14:textId="77777777" w:rsidR="00CA22AF" w:rsidRPr="00AC518A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lang w:eastAsia="bg-BG"/>
              </w:rPr>
              <w:t>Ливада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D7E4" w14:textId="77777777" w:rsidR="00CA22AF" w:rsidRPr="00AC518A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lang w:eastAsia="bg-BG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096A" w14:textId="77777777" w:rsidR="00CA22AF" w:rsidRPr="00AC518A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lang w:eastAsia="bg-BG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FB34" w14:textId="77777777" w:rsidR="00CA22AF" w:rsidRPr="00AC518A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CF9D" w14:textId="5A92E723" w:rsidR="00CA22AF" w:rsidRPr="00AC518A" w:rsidRDefault="00674152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lang w:eastAsia="bg-BG"/>
              </w:rPr>
              <w:t>286,584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65B8" w14:textId="588F93E7" w:rsidR="00CA22AF" w:rsidRPr="00AC518A" w:rsidRDefault="00674152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lang w:eastAsia="bg-BG"/>
              </w:rPr>
              <w:t>286,584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19B6" w14:textId="03B97F83" w:rsidR="00CA22AF" w:rsidRPr="00AC518A" w:rsidRDefault="00D94DC1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lang w:eastAsia="bg-BG"/>
              </w:rPr>
              <w:t>470,313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3B19" w14:textId="693D287C" w:rsidR="00CA22AF" w:rsidRPr="00AC518A" w:rsidRDefault="00D94DC1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b/>
                <w:bCs/>
                <w:lang w:eastAsia="bg-BG"/>
              </w:rPr>
              <w:t>60,93</w:t>
            </w:r>
          </w:p>
        </w:tc>
      </w:tr>
      <w:tr w:rsidR="00CA22AF" w:rsidRPr="00CA22AF" w14:paraId="05B92119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ED45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Тръстиково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5D03" w14:textId="16AF32E0" w:rsidR="00CA22AF" w:rsidRPr="00CA22AF" w:rsidRDefault="00AD090D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1A21" w14:textId="50D3F89D" w:rsidR="00CA22AF" w:rsidRPr="00CA22AF" w:rsidRDefault="00AD090D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15E5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A49F" w14:textId="11784C8A" w:rsidR="00CA22AF" w:rsidRPr="00CA22AF" w:rsidRDefault="00AD090D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312,558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249A" w14:textId="397AB790" w:rsidR="00CA22AF" w:rsidRPr="00CA22AF" w:rsidRDefault="00AD090D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312,558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14AB" w14:textId="5E6E75E6" w:rsidR="00CA22AF" w:rsidRPr="00CA22AF" w:rsidRDefault="00AD090D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3604,266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B8B7" w14:textId="0C10F7B3" w:rsidR="00CA22AF" w:rsidRPr="00CA22AF" w:rsidRDefault="00AD090D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8,67</w:t>
            </w:r>
          </w:p>
        </w:tc>
      </w:tr>
      <w:tr w:rsidR="00CA22AF" w:rsidRPr="00CA22AF" w14:paraId="61066E77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5CAD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Трояново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3337" w14:textId="4B480AEC" w:rsidR="00CA22AF" w:rsidRPr="00CA22AF" w:rsidRDefault="00B01DAB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7AB4" w14:textId="65104A95" w:rsidR="00CA22AF" w:rsidRPr="00CA22AF" w:rsidRDefault="00B01DAB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2E4B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EA76" w14:textId="5C726A4A" w:rsidR="00CA22AF" w:rsidRPr="00CA22AF" w:rsidRDefault="00B01DAB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329,593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63F9" w14:textId="1A02F6FE" w:rsidR="00CA22AF" w:rsidRPr="00CA22AF" w:rsidRDefault="00B01DAB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B01DAB">
              <w:rPr>
                <w:rFonts w:ascii="Calibri" w:eastAsia="Times New Roman" w:hAnsi="Calibri" w:cs="Calibri"/>
                <w:color w:val="000000"/>
                <w:lang w:eastAsia="bg-BG"/>
              </w:rPr>
              <w:t>329,593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F64B" w14:textId="28E9D767" w:rsidR="00CA22AF" w:rsidRPr="00CA22AF" w:rsidRDefault="00721B17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3757,248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4803" w14:textId="6B5838B2" w:rsidR="00CA22AF" w:rsidRPr="00CA22AF" w:rsidRDefault="00721B17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8,77</w:t>
            </w:r>
          </w:p>
        </w:tc>
      </w:tr>
      <w:tr w:rsidR="00CA22AF" w:rsidRPr="00CA22AF" w14:paraId="5D490C6D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B34E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Русокастро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9CA5" w14:textId="55242987" w:rsidR="00CA22AF" w:rsidRPr="00CA22AF" w:rsidRDefault="00AC518A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093C" w14:textId="04B9C369" w:rsidR="00CA22AF" w:rsidRPr="00CA22AF" w:rsidRDefault="00AC518A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0B79" w14:textId="23A93366" w:rsidR="00CA22AF" w:rsidRPr="00CA22AF" w:rsidRDefault="00AC518A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14,619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2880" w14:textId="015F90B3" w:rsidR="00CA22AF" w:rsidRPr="00CA22AF" w:rsidRDefault="00AC518A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371,417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A6F8" w14:textId="2E84855F" w:rsidR="00CA22AF" w:rsidRPr="00CA22AF" w:rsidRDefault="00AC518A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386,036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444B" w14:textId="2F26CCAC" w:rsidR="00CA22AF" w:rsidRPr="00CA22AF" w:rsidRDefault="00AC518A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C518A">
              <w:rPr>
                <w:rFonts w:ascii="Calibri" w:eastAsia="Times New Roman" w:hAnsi="Calibri" w:cs="Calibri"/>
                <w:color w:val="000000"/>
                <w:lang w:eastAsia="bg-BG"/>
              </w:rPr>
              <w:t>41,939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E708" w14:textId="41B0F1B6" w:rsidR="00CA22AF" w:rsidRPr="00CA22AF" w:rsidRDefault="00AC518A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920,47</w:t>
            </w:r>
          </w:p>
        </w:tc>
      </w:tr>
      <w:tr w:rsidR="00CA22AF" w:rsidRPr="00CA22AF" w14:paraId="32462827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885D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Вратица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3EA9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C24B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9C7A" w14:textId="579889E6" w:rsidR="00CA22AF" w:rsidRPr="00CA22AF" w:rsidRDefault="007366D9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41,382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B702" w14:textId="2F1E5E8B" w:rsidR="00CA22AF" w:rsidRPr="00CA22AF" w:rsidRDefault="003C2D6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6,037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9488" w14:textId="16D70DD4" w:rsidR="00CA22AF" w:rsidRPr="00CA22AF" w:rsidRDefault="007366D9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47,419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DFD9" w14:textId="77777777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7BBF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</w:tr>
      <w:tr w:rsidR="00190413" w:rsidRPr="00CA22AF" w14:paraId="1EF29B77" w14:textId="77777777" w:rsidTr="00E63E5F">
        <w:trPr>
          <w:trHeight w:val="300"/>
        </w:trPr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A3E0" w14:textId="77777777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Черни връх</w:t>
            </w:r>
          </w:p>
          <w:p w14:paraId="487F2ADF" w14:textId="4110B47F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Полски извор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37B0" w14:textId="77777777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               </w:t>
            </w: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  <w:p w14:paraId="519C8A85" w14:textId="61AA1588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11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8BE3" w14:textId="77777777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                1</w:t>
            </w:r>
          </w:p>
          <w:p w14:paraId="7D7B0487" w14:textId="2D55469A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A4AD" w14:textId="162525C2" w:rsidR="00190413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87F2" w14:textId="47325C94" w:rsidR="00190413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364,</w:t>
            </w: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752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1592" w14:textId="4DF237CC" w:rsidR="00190413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364,752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66E5" w14:textId="05DA8D5C" w:rsidR="00190413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7366D9">
              <w:rPr>
                <w:rFonts w:ascii="Calibri" w:eastAsia="Times New Roman" w:hAnsi="Calibri" w:cs="Calibri"/>
                <w:color w:val="000000"/>
                <w:lang w:eastAsia="bg-BG"/>
              </w:rPr>
              <w:t>741,000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2567" w14:textId="3ED7C393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             49,22</w:t>
            </w:r>
          </w:p>
        </w:tc>
      </w:tr>
      <w:tr w:rsidR="00190413" w:rsidRPr="00CA22AF" w14:paraId="7A202C04" w14:textId="77777777" w:rsidTr="00E63E5F">
        <w:trPr>
          <w:trHeight w:val="300"/>
        </w:trPr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DCCD" w14:textId="7E717746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83A3" w14:textId="47CD4628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11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AB8D" w14:textId="61273DCB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27ED" w14:textId="77777777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718F" w14:textId="2FD844E7" w:rsidR="00190413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496,460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5937" w14:textId="0BD54A7F" w:rsidR="00190413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496,460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4A6D" w14:textId="0C014AAC" w:rsidR="00190413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3A4C56">
              <w:rPr>
                <w:rFonts w:ascii="Calibri" w:eastAsia="Times New Roman" w:hAnsi="Calibri" w:cs="Calibri"/>
                <w:color w:val="000000"/>
                <w:lang w:eastAsia="bg-BG"/>
              </w:rPr>
              <w:t>786,898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2152" w14:textId="16919C18" w:rsidR="00190413" w:rsidRPr="00CA22AF" w:rsidRDefault="00190413" w:rsidP="00CA22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             63,09</w:t>
            </w:r>
          </w:p>
        </w:tc>
      </w:tr>
      <w:tr w:rsidR="00CA22AF" w:rsidRPr="00CA22AF" w14:paraId="7C799D65" w14:textId="77777777" w:rsidTr="00190413">
        <w:trPr>
          <w:trHeight w:val="300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7E81" w14:textId="77777777" w:rsidR="00CA22AF" w:rsidRPr="00CA22AF" w:rsidRDefault="00CA22AF" w:rsidP="00CA22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E7D0" w14:textId="41ECD7F2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</w:t>
            </w:r>
            <w:r w:rsidR="00D94DC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054F" w14:textId="4A86B23D" w:rsidR="00CA22AF" w:rsidRPr="00CA22AF" w:rsidRDefault="00CA22AF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CA22AF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</w:t>
            </w:r>
            <w:r w:rsidR="00D94DC1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6D03" w14:textId="7B0E4513" w:rsidR="00CA22AF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454,893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C03E" w14:textId="6A90415E" w:rsidR="00CA22AF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2411,184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CE30" w14:textId="715DF492" w:rsidR="00CA22AF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2866,077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BBBE" w14:textId="167B088E" w:rsidR="00CA22AF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16974,485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1342" w14:textId="43BA0E41" w:rsidR="00CA22AF" w:rsidRPr="00CA22AF" w:rsidRDefault="00190413" w:rsidP="00CA2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16,88</w:t>
            </w:r>
          </w:p>
        </w:tc>
      </w:tr>
    </w:tbl>
    <w:p w14:paraId="46E5FEF2" w14:textId="77777777" w:rsidR="003B5141" w:rsidRDefault="003B5141" w:rsidP="00A302C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184DE5A" w14:textId="792DF684" w:rsidR="000152D8" w:rsidRDefault="000152D8" w:rsidP="00A302C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землище с.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Винарско – </w:t>
      </w:r>
      <w:r w:rsidR="003C2D63">
        <w:rPr>
          <w:rFonts w:ascii="Times New Roman" w:eastAsia="Times New Roman" w:hAnsi="Times New Roman" w:cs="Times New Roman"/>
          <w:sz w:val="24"/>
          <w:szCs w:val="24"/>
          <w:lang w:eastAsia="bg-BG"/>
        </w:rPr>
        <w:t>29,22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%</w:t>
      </w:r>
      <w:r w:rsidR="00AD71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землище с.</w:t>
      </w:r>
      <w:r w:rsidR="00D72A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Желязово – </w:t>
      </w:r>
      <w:r w:rsidR="00D72AAC">
        <w:rPr>
          <w:rFonts w:ascii="Times New Roman" w:eastAsia="Times New Roman" w:hAnsi="Times New Roman" w:cs="Times New Roman"/>
          <w:sz w:val="24"/>
          <w:szCs w:val="24"/>
          <w:lang w:eastAsia="bg-BG"/>
        </w:rPr>
        <w:t>7,70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%</w:t>
      </w:r>
    </w:p>
    <w:p w14:paraId="37554BAC" w14:textId="3C35B81F" w:rsidR="000152D8" w:rsidRDefault="000152D8" w:rsidP="00A302C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землище с.</w:t>
      </w:r>
      <w:r w:rsidR="00D72A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Константиново – </w:t>
      </w:r>
      <w:r w:rsidR="00D72AAC">
        <w:rPr>
          <w:rFonts w:ascii="Times New Roman" w:eastAsia="Times New Roman" w:hAnsi="Times New Roman" w:cs="Times New Roman"/>
          <w:sz w:val="24"/>
          <w:szCs w:val="24"/>
          <w:lang w:eastAsia="bg-BG"/>
        </w:rPr>
        <w:t>2,90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%</w:t>
      </w:r>
      <w:r w:rsidR="00D72A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  <w:bookmarkStart w:id="1" w:name="_Hlk227155045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землище с.</w:t>
      </w:r>
      <w:r w:rsidR="00AC51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Ливада – </w:t>
      </w:r>
      <w:r w:rsidR="00D94DC1">
        <w:rPr>
          <w:rFonts w:ascii="Times New Roman" w:eastAsia="Times New Roman" w:hAnsi="Times New Roman" w:cs="Times New Roman"/>
          <w:sz w:val="24"/>
          <w:szCs w:val="24"/>
          <w:lang w:eastAsia="bg-BG"/>
        </w:rPr>
        <w:t>60,93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%</w:t>
      </w:r>
      <w:bookmarkEnd w:id="1"/>
    </w:p>
    <w:p w14:paraId="746AB507" w14:textId="77777777" w:rsidR="007366D9" w:rsidRDefault="000152D8" w:rsidP="00A302C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землище с.</w:t>
      </w:r>
      <w:r w:rsidR="00AD09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Тръстиково – </w:t>
      </w:r>
      <w:r w:rsidR="00AD090D">
        <w:rPr>
          <w:rFonts w:ascii="Times New Roman" w:eastAsia="Times New Roman" w:hAnsi="Times New Roman" w:cs="Times New Roman"/>
          <w:sz w:val="24"/>
          <w:szCs w:val="24"/>
          <w:lang w:eastAsia="bg-BG"/>
        </w:rPr>
        <w:t>8,67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%</w:t>
      </w:r>
      <w:r w:rsidR="00AD71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землище с.</w:t>
      </w:r>
      <w:r w:rsidR="00721B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Трояново – </w:t>
      </w:r>
      <w:r w:rsidR="00721B17">
        <w:rPr>
          <w:rFonts w:ascii="Times New Roman" w:eastAsia="Times New Roman" w:hAnsi="Times New Roman" w:cs="Times New Roman"/>
          <w:sz w:val="24"/>
          <w:szCs w:val="24"/>
          <w:lang w:eastAsia="bg-BG"/>
        </w:rPr>
        <w:t>8,77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%</w:t>
      </w:r>
      <w:r w:rsidR="007366D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14:paraId="762EC5E0" w14:textId="38BC8FC5" w:rsidR="000152D8" w:rsidRDefault="007366D9" w:rsidP="00A302C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землище с. Полски извор – 63,09%; За землище с. Черни връх – 49.22%;</w:t>
      </w:r>
    </w:p>
    <w:p w14:paraId="24AF7EB5" w14:textId="13444861" w:rsidR="000152D8" w:rsidRPr="00A302CD" w:rsidRDefault="000152D8" w:rsidP="00015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останалите землища наличните свободни пасища, мери и ливади ще бъдат разпределени на кандидатите в съседните на тях землища до достигане на нормата по чл.37и,ал.4 от ЗСПЗЗ. </w:t>
      </w:r>
    </w:p>
    <w:p w14:paraId="2A4CDE79" w14:textId="77777777" w:rsidR="00A302CD" w:rsidRPr="00A302CD" w:rsidRDefault="00A302CD" w:rsidP="00A302CD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1FF90B6" w14:textId="77777777" w:rsidR="00A302CD" w:rsidRPr="00A302CD" w:rsidRDefault="00A302CD" w:rsidP="00A302C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Комисия:</w:t>
      </w:r>
    </w:p>
    <w:p w14:paraId="245F7E45" w14:textId="7E0BBCBB" w:rsidR="00A302CD" w:rsidRPr="00A302CD" w:rsidRDefault="00190413" w:rsidP="00A302CD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/………</w:t>
      </w:r>
      <w:r w:rsidR="00155778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………./</w:t>
      </w:r>
    </w:p>
    <w:p w14:paraId="7E7BE2F9" w14:textId="1A9084DC" w:rsidR="00A302CD" w:rsidRPr="00A302CD" w:rsidRDefault="00A302CD" w:rsidP="00A302CD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4C650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71BF565A" w14:textId="6F83EF94" w:rsidR="00A302CD" w:rsidRPr="00A302CD" w:rsidRDefault="00190413" w:rsidP="00A302CD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/………</w:t>
      </w:r>
      <w:r w:rsidR="00155778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………./</w:t>
      </w:r>
    </w:p>
    <w:p w14:paraId="5460AA1D" w14:textId="4DD29767" w:rsidR="00A302CD" w:rsidRPr="00A302CD" w:rsidRDefault="00A302CD" w:rsidP="00A302CD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0152D8" w:rsidRPr="000152D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Кер</w:t>
      </w:r>
      <w:r w:rsidR="00AC1EB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</w:t>
      </w:r>
      <w:r w:rsidR="000152D8" w:rsidRPr="000152D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Димова</w:t>
      </w:r>
      <w:r w:rsidRPr="000152D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14:paraId="1B6AF846" w14:textId="74BA7C37" w:rsidR="00A302CD" w:rsidRPr="004C650D" w:rsidRDefault="00190413" w:rsidP="004C650D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/………</w:t>
      </w:r>
      <w:r w:rsidR="00155778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………/</w:t>
      </w:r>
    </w:p>
    <w:p w14:paraId="71C351D2" w14:textId="018AF896" w:rsidR="00A302CD" w:rsidRDefault="00A302CD" w:rsidP="00A302CD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4C650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B6F50E8" w14:textId="7224D04A" w:rsidR="004C650D" w:rsidRPr="004C650D" w:rsidRDefault="00190413" w:rsidP="004C650D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/………</w:t>
      </w:r>
      <w:r w:rsidR="00155778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………/</w:t>
      </w:r>
    </w:p>
    <w:p w14:paraId="46D53CF7" w14:textId="1BEB2437" w:rsidR="007A4048" w:rsidRPr="004C650D" w:rsidRDefault="004C650D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190413">
        <w:rPr>
          <w:rFonts w:ascii="Times New Roman" w:hAnsi="Times New Roman" w:cs="Times New Roman"/>
          <w:i/>
          <w:iCs/>
          <w:sz w:val="24"/>
          <w:szCs w:val="24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AE25B99" w14:textId="01DFF242" w:rsidR="004C650D" w:rsidRDefault="00190413" w:rsidP="004C650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/………</w:t>
      </w:r>
      <w:r w:rsidR="0015577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………/</w:t>
      </w:r>
    </w:p>
    <w:p w14:paraId="7177FB7D" w14:textId="2866B716" w:rsidR="004C650D" w:rsidRPr="004C650D" w:rsidRDefault="004C650D" w:rsidP="004C650D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</w:rPr>
        <w:t>(д-р Румен Кънев)</w:t>
      </w:r>
      <w:bookmarkEnd w:id="0"/>
    </w:p>
    <w:sectPr w:rsidR="004C650D" w:rsidRPr="004C650D" w:rsidSect="00AC6019">
      <w:footerReference w:type="default" r:id="rId7"/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AF94D" w14:textId="77777777" w:rsidR="001B7C44" w:rsidRDefault="001B7C44" w:rsidP="00C72A61">
      <w:pPr>
        <w:spacing w:after="0" w:line="240" w:lineRule="auto"/>
      </w:pPr>
      <w:r>
        <w:separator/>
      </w:r>
    </w:p>
  </w:endnote>
  <w:endnote w:type="continuationSeparator" w:id="0">
    <w:p w14:paraId="1D761A35" w14:textId="77777777" w:rsidR="001B7C44" w:rsidRDefault="001B7C44" w:rsidP="00C7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15343"/>
      <w:docPartObj>
        <w:docPartGallery w:val="Page Numbers (Bottom of Page)"/>
        <w:docPartUnique/>
      </w:docPartObj>
    </w:sdtPr>
    <w:sdtEndPr/>
    <w:sdtContent>
      <w:p w14:paraId="3901FC24" w14:textId="204C48DE" w:rsidR="00C72A61" w:rsidRDefault="00C72A6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E5E">
          <w:rPr>
            <w:noProof/>
          </w:rPr>
          <w:t>2</w:t>
        </w:r>
        <w:r>
          <w:fldChar w:fldCharType="end"/>
        </w:r>
      </w:p>
    </w:sdtContent>
  </w:sdt>
  <w:p w14:paraId="4CC904AA" w14:textId="77777777" w:rsidR="00C72A61" w:rsidRDefault="00C72A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66131" w14:textId="77777777" w:rsidR="001B7C44" w:rsidRDefault="001B7C44" w:rsidP="00C72A61">
      <w:pPr>
        <w:spacing w:after="0" w:line="240" w:lineRule="auto"/>
      </w:pPr>
      <w:r>
        <w:separator/>
      </w:r>
    </w:p>
  </w:footnote>
  <w:footnote w:type="continuationSeparator" w:id="0">
    <w:p w14:paraId="2386B43A" w14:textId="77777777" w:rsidR="001B7C44" w:rsidRDefault="001B7C44" w:rsidP="00C72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D3847"/>
    <w:multiLevelType w:val="hybridMultilevel"/>
    <w:tmpl w:val="7896B0D6"/>
    <w:lvl w:ilvl="0" w:tplc="D4429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2A"/>
    <w:rsid w:val="000152D8"/>
    <w:rsid w:val="0006008E"/>
    <w:rsid w:val="000B52A5"/>
    <w:rsid w:val="000C3B27"/>
    <w:rsid w:val="0015233F"/>
    <w:rsid w:val="00155778"/>
    <w:rsid w:val="00190413"/>
    <w:rsid w:val="0019379A"/>
    <w:rsid w:val="001B7C44"/>
    <w:rsid w:val="00202241"/>
    <w:rsid w:val="002B37AC"/>
    <w:rsid w:val="002C1138"/>
    <w:rsid w:val="002D70DB"/>
    <w:rsid w:val="003054BE"/>
    <w:rsid w:val="003A4C56"/>
    <w:rsid w:val="003B5141"/>
    <w:rsid w:val="003C2D63"/>
    <w:rsid w:val="004A62D1"/>
    <w:rsid w:val="004B4E5E"/>
    <w:rsid w:val="004C3EC9"/>
    <w:rsid w:val="004C650D"/>
    <w:rsid w:val="005108CA"/>
    <w:rsid w:val="005C747B"/>
    <w:rsid w:val="0060145E"/>
    <w:rsid w:val="00603280"/>
    <w:rsid w:val="006109A6"/>
    <w:rsid w:val="00674152"/>
    <w:rsid w:val="00682CF8"/>
    <w:rsid w:val="00721B17"/>
    <w:rsid w:val="007366D9"/>
    <w:rsid w:val="0075462F"/>
    <w:rsid w:val="00760A71"/>
    <w:rsid w:val="007A4048"/>
    <w:rsid w:val="007C66A4"/>
    <w:rsid w:val="008F332A"/>
    <w:rsid w:val="00927DE7"/>
    <w:rsid w:val="00A01FBE"/>
    <w:rsid w:val="00A302CD"/>
    <w:rsid w:val="00A54C5A"/>
    <w:rsid w:val="00A60DF6"/>
    <w:rsid w:val="00AC1EB2"/>
    <w:rsid w:val="00AC518A"/>
    <w:rsid w:val="00AC6019"/>
    <w:rsid w:val="00AD090D"/>
    <w:rsid w:val="00AD71CA"/>
    <w:rsid w:val="00AE2DC5"/>
    <w:rsid w:val="00B01DAB"/>
    <w:rsid w:val="00B102ED"/>
    <w:rsid w:val="00C42D7F"/>
    <w:rsid w:val="00C72A61"/>
    <w:rsid w:val="00C76312"/>
    <w:rsid w:val="00CA22AF"/>
    <w:rsid w:val="00D418BF"/>
    <w:rsid w:val="00D72AAC"/>
    <w:rsid w:val="00D81AD5"/>
    <w:rsid w:val="00D91210"/>
    <w:rsid w:val="00D94DC1"/>
    <w:rsid w:val="00E31F80"/>
    <w:rsid w:val="00E4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5553"/>
  <w15:chartTrackingRefBased/>
  <w15:docId w15:val="{73B060AF-9D55-4042-BFD1-5883A33F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5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2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72A61"/>
  </w:style>
  <w:style w:type="paragraph" w:styleId="a6">
    <w:name w:val="footer"/>
    <w:basedOn w:val="a"/>
    <w:link w:val="a7"/>
    <w:uiPriority w:val="99"/>
    <w:unhideWhenUsed/>
    <w:rsid w:val="00C72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7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2026-04-15T13:30:00Z</cp:lastPrinted>
  <dcterms:created xsi:type="dcterms:W3CDTF">2025-04-09T12:45:00Z</dcterms:created>
  <dcterms:modified xsi:type="dcterms:W3CDTF">2026-04-17T10:23:00Z</dcterms:modified>
</cp:coreProperties>
</file>